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7" w:rsidRPr="00355FBF" w:rsidRDefault="00B268E7" w:rsidP="00A156CD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Обобщение педагогического опыта</w:t>
      </w:r>
    </w:p>
    <w:p w:rsidR="00B268E7" w:rsidRPr="00355FBF" w:rsidRDefault="00B268E7" w:rsidP="00D6791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учителя начальных классов</w:t>
      </w:r>
    </w:p>
    <w:p w:rsidR="00B268E7" w:rsidRPr="00355FBF" w:rsidRDefault="00B268E7" w:rsidP="00D6791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МБОУ СОШ № 4</w:t>
      </w:r>
    </w:p>
    <w:p w:rsidR="00B268E7" w:rsidRPr="00355FBF" w:rsidRDefault="00B268E7" w:rsidP="00D6791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Дураченко Светланы Петровны</w:t>
      </w:r>
    </w:p>
    <w:p w:rsidR="00B268E7" w:rsidRPr="00355FBF" w:rsidRDefault="008868B6" w:rsidP="00D679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Актуальность и перспективность опыта.</w:t>
      </w:r>
    </w:p>
    <w:p w:rsidR="008868B6" w:rsidRPr="00355FBF" w:rsidRDefault="008868B6" w:rsidP="00D67915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Педагогическая тема по самообразованию, над которой я работаю – «Активизация познавательной деятельности учащихся на уроках и во внеурочное время в начальной школе».</w:t>
      </w:r>
    </w:p>
    <w:p w:rsidR="008868B6" w:rsidRPr="00355FBF" w:rsidRDefault="008868B6" w:rsidP="00D67915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Актуальность данной темы обусловлена современными требованиями развития педагогической теории и практики – новыми требованиями стандарта второго поколения, а также созвучна с проблемой школы.</w:t>
      </w:r>
    </w:p>
    <w:p w:rsidR="00EA2601" w:rsidRPr="00355FBF" w:rsidRDefault="00EA2601" w:rsidP="00D679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Концептуальность.</w:t>
      </w:r>
    </w:p>
    <w:p w:rsidR="00D67915" w:rsidRPr="00355FBF" w:rsidRDefault="00D67915" w:rsidP="00D67915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A2601" w:rsidRPr="00355FBF" w:rsidRDefault="00EA2601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Необходимость активизации познавательной деятельности диктуется возросшими требованиями к воспитанию и образованию.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="005310F9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 как процесс познания у младших школьников  в основном неустойчив, эпизодичен, поэтому необходимо развивать познавательный интерес и активность младшего школьника в различных видах его деятельности.</w:t>
      </w:r>
    </w:p>
    <w:p w:rsidR="00D67915" w:rsidRPr="00355FBF" w:rsidRDefault="00D67915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868B6" w:rsidRPr="00355FBF" w:rsidRDefault="008868B6" w:rsidP="00D679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Наличие теоретической базы опыта.</w:t>
      </w:r>
    </w:p>
    <w:p w:rsidR="00D67915" w:rsidRPr="00355FBF" w:rsidRDefault="00D67915" w:rsidP="00D67915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868B6" w:rsidRPr="00355FBF" w:rsidRDefault="008868B6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время работы мною изучены различные методические и дидактические  материалы. Теоретическую основу моего опыта составляют</w:t>
      </w:r>
      <w:r w:rsidR="00C40F8A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EA2601" w:rsidRPr="00355FBF" w:rsidRDefault="0018725B" w:rsidP="00D67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МБОУ СОШ № 4 </w:t>
      </w:r>
      <w:r w:rsidR="00EA2601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планируемые результаты.</w:t>
      </w:r>
    </w:p>
    <w:p w:rsidR="00EA2601" w:rsidRPr="00355FBF" w:rsidRDefault="00C40F8A" w:rsidP="00D67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Концепция УМК «Школа России</w:t>
      </w:r>
      <w:r w:rsidR="00EA2601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авторского коллектива, которая в полной мере отражает идеологические, методологические и методические основы ФГОС;</w:t>
      </w:r>
    </w:p>
    <w:p w:rsidR="00C40F8A" w:rsidRPr="00355FBF" w:rsidRDefault="00C40F8A" w:rsidP="00D67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Планируемые результаты начального общего образования Г. С. Ковалёвой, О. Б. Логиновой, которые представляют собой систему обобщённых личностно – ор</w:t>
      </w:r>
      <w:r w:rsidR="00A87A5A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иентированных целей образования;</w:t>
      </w:r>
    </w:p>
    <w:p w:rsidR="00EA2601" w:rsidRPr="00355FBF" w:rsidRDefault="00A87A5A" w:rsidP="00D67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Методические и дидактические рекомендации по теме самообразования.</w:t>
      </w:r>
    </w:p>
    <w:p w:rsidR="00D67915" w:rsidRPr="00355FBF" w:rsidRDefault="00D67915" w:rsidP="00D67915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1C4" w:rsidRPr="00355FBF" w:rsidRDefault="004531C4" w:rsidP="00D679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Оптимальность и эффективность средств.</w:t>
      </w:r>
    </w:p>
    <w:p w:rsidR="004531C4" w:rsidRPr="00355FBF" w:rsidRDefault="004531C4" w:rsidP="00D67915">
      <w:pPr>
        <w:pStyle w:val="a4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Эффективными средствами активизации познавательной деятельности на уроке являются: </w:t>
      </w:r>
    </w:p>
    <w:p w:rsidR="004531C4" w:rsidRPr="00355FBF" w:rsidRDefault="00A156CD" w:rsidP="00A156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Учебно-</w:t>
      </w:r>
      <w:r w:rsidR="00AD382E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игровая деятельность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4531C4" w:rsidRPr="00355FBF" w:rsidRDefault="00A156CD" w:rsidP="00A156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спользование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современных образовательных технологий.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F8A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Повысить  у учащихся  интерес  к самостоятельному «творчеству»  позволяют нетрадиционные (нестандартные) уроки: урок-сказка, уро</w:t>
      </w:r>
      <w:proofErr w:type="gram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к-</w:t>
      </w:r>
      <w:proofErr w:type="gram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КВН, урок-путешествие, урок-экскурсия, уроки-проекты и  интегрированные уроки. На таких уроках воплощаются творческие замыслы учителя и творчество учащихся, что  дает возможность развивать тягу к знаниям, к образованию вообще.</w:t>
      </w:r>
    </w:p>
    <w:p w:rsidR="004512D3" w:rsidRPr="00355FBF" w:rsidRDefault="00A87A5A" w:rsidP="00A156CD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Учебно-игровая деятельность</w:t>
      </w:r>
    </w:p>
    <w:p w:rsidR="00296A74" w:rsidRPr="00355FBF" w:rsidRDefault="00296A74" w:rsidP="00A71A71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Важное место на уроке  занимает  работа по развитию техники речи учащихся: правильного дыхания, четкого произношения и хорошего звучания голоса.</w:t>
      </w:r>
    </w:p>
    <w:p w:rsidR="006D46C3" w:rsidRPr="00355FBF" w:rsidRDefault="00A71A71" w:rsidP="006D46C3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Приступая к работе над формированием навыка чтения, я учитываю специфические возможности речевого развития, как отдельного ученика, так и всех учеников вместе, чтобы при обучении осуществлять диф</w:t>
      </w:r>
      <w:r w:rsidR="006D46C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ференцированный подход на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уроке.</w:t>
      </w:r>
      <w:r w:rsidR="006D46C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Привожу в качестве примера некоторые упражнения:</w:t>
      </w:r>
    </w:p>
    <w:p w:rsidR="006D46C3" w:rsidRPr="0018725B" w:rsidRDefault="006D46C3" w:rsidP="001872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Упражнения для тренировки дыхания и голоса. (Общие правила их выполнения – вдыхать   воздух носом, выдыхать ртом.)</w:t>
      </w:r>
    </w:p>
    <w:p w:rsidR="006D46C3" w:rsidRPr="00355FBF" w:rsidRDefault="006D46C3" w:rsidP="006D46C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«Задувание  свечи»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«Поймай  комара»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«На  берегу моря»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«После   грозы»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«Гудение   провода»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  <w:r w:rsid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«Стон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095F5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95F5B" w:rsidRPr="0018725B" w:rsidRDefault="006D46C3" w:rsidP="001872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Произнесение скороговорок (</w:t>
      </w:r>
      <w:proofErr w:type="spellStart"/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трудноговорок</w:t>
      </w:r>
      <w:proofErr w:type="spellEnd"/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чистоговорок</w:t>
      </w:r>
      <w:proofErr w:type="spellEnd"/>
      <w:r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  <w:r w:rsidR="00095F5B" w:rsidRPr="001872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Скороговорки произносят как индивидуально, так и хором. Для упражнений выбирается несколько скороговорок, наиболее интересных, доступных для детей по содержанию и технике произнесения. Можно устроить своеобразное соревнование: кто яснее, чище произнесет скороговорку. Такое соревнование можно проводить между отдельными учениками или между отдельными рядами — при хоровом выполнении упражнения.</w:t>
      </w:r>
    </w:p>
    <w:p w:rsidR="00A156CD" w:rsidRPr="00355FBF" w:rsidRDefault="00095F5B" w:rsidP="00095F5B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Некоторые из скороговорок учащиеся произносят с разными смысловыми оттенками, например: «</w:t>
      </w:r>
      <w:proofErr w:type="gram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Проворонила</w:t>
      </w:r>
      <w:proofErr w:type="gram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ворона вороненка!» - с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подтекстом: «Ах, как жалко вороненка». Второй подтекст:  «Так ей, </w:t>
      </w:r>
      <w:proofErr w:type="gram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раззяве</w:t>
      </w:r>
      <w:proofErr w:type="gram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надо!»</w:t>
      </w:r>
    </w:p>
    <w:p w:rsidR="004512D3" w:rsidRPr="00355FBF" w:rsidRDefault="00095F5B" w:rsidP="00E61033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отработки беглого навыка чтения использую следующие упражнения: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Разорви цепочку слов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Буквы спрятались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Стилизованные буквы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Стилизованные слоги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Слоговые таблицы и цепочки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Катаемся на горках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Упражнение с пропущенной буквой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Слово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закружилось»; «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Марсианские стихотворения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и другие. </w:t>
      </w:r>
    </w:p>
    <w:p w:rsidR="002359BB" w:rsidRPr="00355FBF" w:rsidRDefault="004512D3" w:rsidP="00A156C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Использование информационно – коммуникационных технологий.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 </w:t>
      </w:r>
    </w:p>
    <w:p w:rsidR="004531C4" w:rsidRPr="00355FBF" w:rsidRDefault="00A87A5A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Д</w:t>
      </w:r>
      <w:r w:rsidR="00AD382E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</w:t>
      </w:r>
      <w:r w:rsidR="00AD382E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подготовки к уроку </w:t>
      </w:r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использую  следующие программы: </w:t>
      </w:r>
      <w:proofErr w:type="spell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Microsoft</w:t>
      </w:r>
      <w:proofErr w:type="spell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Word</w:t>
      </w:r>
      <w:proofErr w:type="spell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proofErr w:type="spellStart"/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Microsoft</w:t>
      </w:r>
      <w:proofErr w:type="spellEnd"/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PowerPoint</w:t>
      </w:r>
      <w:proofErr w:type="spellEnd"/>
      <w:r w:rsidR="004531C4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Спектр применения данных программ в учебном процессе достаточно велик. Они используются для создания наглядности (презентаций), контролирующих тестов, творческих образовательных продуктов </w:t>
      </w:r>
      <w:r w:rsidR="005310F9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учащихся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Текстовый редактор </w:t>
      </w:r>
      <w:proofErr w:type="spell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Word</w:t>
      </w:r>
      <w:proofErr w:type="spell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используется мной для создания простых дидактических материалов, которые  предлагаются учащимся для  самостоятельной работы на уроке в классе. Такой материал готовится  в виде текста с пояснения</w:t>
      </w:r>
      <w:r w:rsidR="00A87A5A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ми, иллюстрациями, и контрольными вопросами.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Учащиеся могут создать с помощью редактора </w:t>
      </w:r>
      <w:proofErr w:type="spell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Word</w:t>
      </w:r>
      <w:proofErr w:type="spell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собственный интеллектуальный продукт, например небольшое сообще</w:t>
      </w:r>
      <w:r w:rsidR="002359B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на заданную тему.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сегодняшний день существуют десятки разнообразных программ учебного назначения, размещенных на ПК, CD или в Интернете. Из этих программ мной используются: «Окружающий мир», «Математика», «Русский язык», «Технология»  по </w:t>
      </w:r>
      <w:r w:rsidR="002359B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ФГОС. 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Школа подключена  к сети Интернет, что 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разработок. </w:t>
      </w:r>
    </w:p>
    <w:p w:rsidR="00D67915" w:rsidRDefault="004531C4" w:rsidP="00CA4D14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подготовке к урокам и на уроках используются  возможности Интернета, который можно рассматривать как часть информационно-коммуникационной предметной среды,  содержащей богатейший информационный потенциал.</w:t>
      </w:r>
    </w:p>
    <w:p w:rsidR="0018725B" w:rsidRPr="00355FBF" w:rsidRDefault="0018725B" w:rsidP="00CA4D14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1C4" w:rsidRPr="00355FBF" w:rsidRDefault="004512D3" w:rsidP="00D679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Результативность опыта.</w:t>
      </w:r>
    </w:p>
    <w:p w:rsidR="00D67915" w:rsidRPr="00355FBF" w:rsidRDefault="00D67915" w:rsidP="00D67915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Урок я строю таким образом, чтобы один вид деятельности сменялся другим. Это позволяет сделать работу детей динамичной, насыщенной, менее утомляемой. 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</w:t>
      </w:r>
      <w:r w:rsidR="002359B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результат своей деятельности. 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Проводимая работа позволяет мне получать результаты качественной  подготовки учащихся, развивать их  творческие и познавательные способности,  которые подтверждаются результатами участия детей  в предметных олимпиадах и различных  конкурсах: «Кенгуру», «Русский медвежонок», «Турнир юных талантов»</w:t>
      </w:r>
      <w:r w:rsidR="00A87A5A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87A5A" w:rsidRPr="00355FBF" w:rsidRDefault="00A87A5A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Дополнительная внеурочная работа по предметам помогает мне подготовить учащихся к конкурсам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В 2009 учебном году мои ученики принимали участие в районной олимпиаде «Турнир юных талантов», трое из четырёх заняли призовые места: Юрьева Ксения – 2 место по русскому языку, Иванова Виктория – 3 место по литературному чтению, Колисниченко Дмитрий – 2 место по математике.</w:t>
      </w:r>
    </w:p>
    <w:p w:rsidR="00D67915" w:rsidRPr="00355FBF" w:rsidRDefault="00D67915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Моисеенко Богдан, ученик 7</w:t>
      </w:r>
      <w:proofErr w:type="gramStart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</w:t>
      </w:r>
      <w:proofErr w:type="gramEnd"/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класса (2013 – 2014 уч. год), занял 1 место в районной олимпиаде по адыгейской литературе.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С результатами своей педагогической деятельнос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 делюсь с коллегами</w:t>
      </w:r>
      <w:r w:rsidR="002359B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выступаю:</w:t>
      </w:r>
    </w:p>
    <w:p w:rsidR="004531C4" w:rsidRPr="00355FBF" w:rsidRDefault="004531C4" w:rsidP="00D67915">
      <w:pPr>
        <w:pStyle w:val="a3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на педагогическом сове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 школы: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Доклад «Формы воспитательной работы здорового 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образа жизни школьников» 2009г.</w:t>
      </w:r>
    </w:p>
    <w:p w:rsidR="002359BB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Доклад «Особенности личностно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ориентированного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урока» 2010 г.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Доклад «Первые результаты</w:t>
      </w:r>
      <w:r w:rsidR="004512D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внедрения ФГОС в 1 классе» 2011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</w:t>
      </w:r>
    </w:p>
    <w:p w:rsidR="004531C4" w:rsidRPr="00355FBF" w:rsidRDefault="002359BB" w:rsidP="00D67915">
      <w:pPr>
        <w:pStyle w:val="a4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 на заседаниях РМО:</w:t>
      </w:r>
    </w:p>
    <w:p w:rsidR="004531C4" w:rsidRPr="00355FBF" w:rsidRDefault="005310F9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="00E6103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Первые </w:t>
      </w:r>
      <w:r w:rsidR="00E6103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успехи и проблемы внедрения ФГОС» доклад на семинаре.</w:t>
      </w:r>
    </w:p>
    <w:p w:rsidR="004531C4" w:rsidRPr="00355FBF" w:rsidRDefault="004512D3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r w:rsidR="00E6103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«Самоконтроль и самопроверка при выполнении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дом</w:t>
      </w:r>
      <w:r w:rsidR="00E6103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ашней  работы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ГПД</w:t>
      </w:r>
      <w:r w:rsidR="00E61033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4531C4" w:rsidRPr="00355FBF" w:rsidRDefault="004531C4" w:rsidP="00D67915">
      <w:pPr>
        <w:pStyle w:val="a4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3) </w:t>
      </w:r>
      <w:r w:rsidR="002359BB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ШМО учителей начальных классов: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«Работа над совершенствованием техники чтения», 2011г.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«Суть изменени</w:t>
      </w:r>
      <w:r w:rsidR="00D67915"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современного урока с введением </w:t>
      </w:r>
      <w:r w:rsidRPr="00355F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ФГОС», 2012г.</w:t>
      </w:r>
    </w:p>
    <w:p w:rsidR="004531C4" w:rsidRPr="00355FBF" w:rsidRDefault="004531C4" w:rsidP="00D67915">
      <w:pPr>
        <w:pStyle w:val="a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268E7" w:rsidRPr="00355FBF" w:rsidRDefault="005310F9" w:rsidP="00D67915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55FBF">
        <w:rPr>
          <w:rFonts w:ascii="Times New Roman" w:hAnsi="Times New Roman" w:cs="Times New Roman"/>
          <w:color w:val="262626" w:themeColor="text1" w:themeTint="D9"/>
          <w:sz w:val="28"/>
        </w:rPr>
        <w:t>Продолжаю работать над самообразованием.</w:t>
      </w:r>
    </w:p>
    <w:sectPr w:rsidR="00B268E7" w:rsidRPr="00355F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62" w:rsidRDefault="003D2062" w:rsidP="00355FBF">
      <w:pPr>
        <w:spacing w:after="0" w:line="240" w:lineRule="auto"/>
      </w:pPr>
      <w:r>
        <w:separator/>
      </w:r>
    </w:p>
  </w:endnote>
  <w:endnote w:type="continuationSeparator" w:id="0">
    <w:p w:rsidR="003D2062" w:rsidRDefault="003D2062" w:rsidP="0035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39896"/>
      <w:docPartObj>
        <w:docPartGallery w:val="Page Numbers (Bottom of Page)"/>
        <w:docPartUnique/>
      </w:docPartObj>
    </w:sdtPr>
    <w:sdtEndPr/>
    <w:sdtContent>
      <w:p w:rsidR="00355FBF" w:rsidRDefault="00355F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22">
          <w:rPr>
            <w:noProof/>
          </w:rPr>
          <w:t>4</w:t>
        </w:r>
        <w:r>
          <w:fldChar w:fldCharType="end"/>
        </w:r>
      </w:p>
    </w:sdtContent>
  </w:sdt>
  <w:p w:rsidR="00355FBF" w:rsidRDefault="00355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62" w:rsidRDefault="003D2062" w:rsidP="00355FBF">
      <w:pPr>
        <w:spacing w:after="0" w:line="240" w:lineRule="auto"/>
      </w:pPr>
      <w:r>
        <w:separator/>
      </w:r>
    </w:p>
  </w:footnote>
  <w:footnote w:type="continuationSeparator" w:id="0">
    <w:p w:rsidR="003D2062" w:rsidRDefault="003D2062" w:rsidP="0035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9E4"/>
    <w:multiLevelType w:val="hybridMultilevel"/>
    <w:tmpl w:val="0DF85E5C"/>
    <w:lvl w:ilvl="0" w:tplc="85929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3709"/>
    <w:multiLevelType w:val="hybridMultilevel"/>
    <w:tmpl w:val="8642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237"/>
    <w:multiLevelType w:val="hybridMultilevel"/>
    <w:tmpl w:val="3E56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58A"/>
    <w:multiLevelType w:val="hybridMultilevel"/>
    <w:tmpl w:val="251E34B8"/>
    <w:lvl w:ilvl="0" w:tplc="CE1E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33BFD"/>
    <w:multiLevelType w:val="hybridMultilevel"/>
    <w:tmpl w:val="2E56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7"/>
    <w:rsid w:val="00095F5B"/>
    <w:rsid w:val="0018725B"/>
    <w:rsid w:val="002359BB"/>
    <w:rsid w:val="00296A74"/>
    <w:rsid w:val="00355FBF"/>
    <w:rsid w:val="003D2062"/>
    <w:rsid w:val="004151AB"/>
    <w:rsid w:val="004512D3"/>
    <w:rsid w:val="004531C4"/>
    <w:rsid w:val="005310F9"/>
    <w:rsid w:val="00590798"/>
    <w:rsid w:val="006D46C3"/>
    <w:rsid w:val="00705621"/>
    <w:rsid w:val="008868B6"/>
    <w:rsid w:val="00A156CD"/>
    <w:rsid w:val="00A71A71"/>
    <w:rsid w:val="00A87A5A"/>
    <w:rsid w:val="00AD382E"/>
    <w:rsid w:val="00B268E7"/>
    <w:rsid w:val="00B30822"/>
    <w:rsid w:val="00C40F8A"/>
    <w:rsid w:val="00CA4D14"/>
    <w:rsid w:val="00CD658F"/>
    <w:rsid w:val="00D67915"/>
    <w:rsid w:val="00E61033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B6"/>
    <w:pPr>
      <w:ind w:left="720"/>
      <w:contextualSpacing/>
    </w:pPr>
  </w:style>
  <w:style w:type="paragraph" w:styleId="a4">
    <w:name w:val="No Spacing"/>
    <w:uiPriority w:val="1"/>
    <w:qFormat/>
    <w:rsid w:val="00453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FBF"/>
  </w:style>
  <w:style w:type="paragraph" w:styleId="a9">
    <w:name w:val="footer"/>
    <w:basedOn w:val="a"/>
    <w:link w:val="aa"/>
    <w:uiPriority w:val="99"/>
    <w:unhideWhenUsed/>
    <w:rsid w:val="0035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B6"/>
    <w:pPr>
      <w:ind w:left="720"/>
      <w:contextualSpacing/>
    </w:pPr>
  </w:style>
  <w:style w:type="paragraph" w:styleId="a4">
    <w:name w:val="No Spacing"/>
    <w:uiPriority w:val="1"/>
    <w:qFormat/>
    <w:rsid w:val="00453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FBF"/>
  </w:style>
  <w:style w:type="paragraph" w:styleId="a9">
    <w:name w:val="footer"/>
    <w:basedOn w:val="a"/>
    <w:link w:val="aa"/>
    <w:uiPriority w:val="99"/>
    <w:unhideWhenUsed/>
    <w:rsid w:val="0035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нач13</cp:lastModifiedBy>
  <cp:revision>2</cp:revision>
  <cp:lastPrinted>2015-01-14T03:31:00Z</cp:lastPrinted>
  <dcterms:created xsi:type="dcterms:W3CDTF">2016-03-31T18:09:00Z</dcterms:created>
  <dcterms:modified xsi:type="dcterms:W3CDTF">2016-03-31T18:09:00Z</dcterms:modified>
</cp:coreProperties>
</file>